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2D" w:rsidRDefault="005B5095" w:rsidP="00F96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2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33300" w:rsidRPr="00F9672D" w:rsidRDefault="005B5095" w:rsidP="00F96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2D">
        <w:rPr>
          <w:rFonts w:ascii="Times New Roman" w:hAnsi="Times New Roman" w:cs="Times New Roman"/>
          <w:b/>
          <w:sz w:val="28"/>
          <w:szCs w:val="28"/>
        </w:rPr>
        <w:t>выявления факторов риска развития неинфекционных заболеваний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1275"/>
        <w:gridCol w:w="1244"/>
        <w:gridCol w:w="3009"/>
      </w:tblGrid>
      <w:tr w:rsidR="005B5095" w:rsidTr="00F9672D">
        <w:tc>
          <w:tcPr>
            <w:tcW w:w="10490" w:type="dxa"/>
            <w:gridSpan w:val="5"/>
          </w:tcPr>
          <w:p w:rsidR="005B5095" w:rsidRDefault="005B5095" w:rsidP="005B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95">
              <w:rPr>
                <w:rFonts w:ascii="Times New Roman" w:hAnsi="Times New Roman" w:cs="Times New Roman"/>
                <w:sz w:val="28"/>
                <w:szCs w:val="28"/>
              </w:rPr>
              <w:t>Дата проведения анкетирования:</w:t>
            </w:r>
          </w:p>
        </w:tc>
      </w:tr>
      <w:tr w:rsidR="005B5095" w:rsidTr="00F9672D">
        <w:tc>
          <w:tcPr>
            <w:tcW w:w="10490" w:type="dxa"/>
            <w:gridSpan w:val="5"/>
          </w:tcPr>
          <w:p w:rsidR="005B5095" w:rsidRDefault="005B5095" w:rsidP="005B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95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имеется):</w:t>
            </w:r>
          </w:p>
        </w:tc>
      </w:tr>
      <w:tr w:rsidR="005B5095" w:rsidTr="00F9672D">
        <w:tc>
          <w:tcPr>
            <w:tcW w:w="4962" w:type="dxa"/>
            <w:gridSpan w:val="2"/>
          </w:tcPr>
          <w:p w:rsidR="005B5095" w:rsidRDefault="005B5095" w:rsidP="005B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95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рождения:</w:t>
            </w:r>
          </w:p>
        </w:tc>
        <w:tc>
          <w:tcPr>
            <w:tcW w:w="5528" w:type="dxa"/>
            <w:gridSpan w:val="3"/>
          </w:tcPr>
          <w:p w:rsidR="005B5095" w:rsidRDefault="005B5095" w:rsidP="005B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95"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</w:tr>
      <w:tr w:rsidR="005B5095" w:rsidTr="00F9672D">
        <w:tc>
          <w:tcPr>
            <w:tcW w:w="708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</w:rPr>
            </w:pPr>
            <w:r w:rsidRPr="005B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</w:tcPr>
          <w:p w:rsidR="005B5095" w:rsidRPr="00F57768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68">
              <w:rPr>
                <w:rFonts w:ascii="Times New Roman" w:hAnsi="Times New Roman" w:cs="Times New Roman"/>
                <w:sz w:val="24"/>
                <w:szCs w:val="24"/>
              </w:rPr>
              <w:t>Имеется ли у Вас хроническое и/или врожденное заболевание?</w:t>
            </w:r>
          </w:p>
        </w:tc>
        <w:tc>
          <w:tcPr>
            <w:tcW w:w="1275" w:type="dxa"/>
          </w:tcPr>
          <w:p w:rsidR="005B5095" w:rsidRPr="00F57768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F57768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F57768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10490" w:type="dxa"/>
            <w:gridSpan w:val="5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факторов риска развития болезней системы кровообращения</w:t>
            </w:r>
            <w:proofErr w:type="gramEnd"/>
          </w:p>
        </w:tc>
      </w:tr>
      <w:tr w:rsidR="005B5095" w:rsidRPr="005B5095" w:rsidTr="00F9672D">
        <w:tc>
          <w:tcPr>
            <w:tcW w:w="708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5B5095" w:rsidRPr="005B5095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Был ли инфаркт миокарда, или инсульт, или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езапная смерть у Ваших близких </w:t>
            </w: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родственников (у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ери, отца или родных </w:t>
            </w: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сестер, братьев)?</w:t>
            </w:r>
          </w:p>
        </w:tc>
        <w:tc>
          <w:tcPr>
            <w:tcW w:w="1275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5B5095" w:rsidRPr="005B5095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привычка досаливать </w:t>
            </w:r>
          </w:p>
          <w:p w:rsidR="005B5095" w:rsidRPr="005B5095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приготовленную пищу?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P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5B5095" w:rsidRPr="005B5095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Есть ли у Вас избыточный вес?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5B5095" w:rsidRPr="005B5095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 xml:space="preserve">Были ли у Вас эпизоды повышения </w:t>
            </w:r>
          </w:p>
          <w:p w:rsidR="005B5095" w:rsidRPr="005B5095" w:rsidRDefault="005B5095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95">
              <w:rPr>
                <w:rFonts w:ascii="Times New Roman" w:hAnsi="Times New Roman" w:cs="Times New Roman"/>
                <w:sz w:val="24"/>
                <w:szCs w:val="24"/>
              </w:rPr>
              <w:t>артериального давления?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5B5095" w:rsidRPr="005B5095" w:rsidRDefault="008B0981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Часто ли Вы испытываете стрессы?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8B0981" w:rsidRPr="008B0981" w:rsidRDefault="008B0981" w:rsidP="008B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 xml:space="preserve">Было ли у Вас ранее выявлено повышение уровня </w:t>
            </w:r>
          </w:p>
          <w:p w:rsidR="005B5095" w:rsidRPr="005B5095" w:rsidRDefault="008B0981" w:rsidP="008B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холестерина в крови?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5B5095" w:rsidRPr="005B5095" w:rsidRDefault="008B0981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Отмечаются ли у Вас потери сознания?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5B5095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8B0981" w:rsidRPr="008B0981" w:rsidRDefault="008B0981" w:rsidP="008B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Беспокоит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Вас ощущение перебоев и пауз </w:t>
            </w: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в работе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(или) очень быстрое биение </w:t>
            </w: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 xml:space="preserve">сердца, и (или) чрезвычайно медленное биение </w:t>
            </w:r>
          </w:p>
          <w:p w:rsidR="005B5095" w:rsidRPr="005B5095" w:rsidRDefault="008B0981" w:rsidP="008B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сердца?</w:t>
            </w:r>
          </w:p>
        </w:tc>
        <w:tc>
          <w:tcPr>
            <w:tcW w:w="1275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B0981" w:rsidRPr="005B5095" w:rsidTr="00F9672D">
        <w:tc>
          <w:tcPr>
            <w:tcW w:w="10490" w:type="dxa"/>
            <w:gridSpan w:val="5"/>
          </w:tcPr>
          <w:p w:rsidR="008B0981" w:rsidRP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Оценка факторов риска развития сахарного диабета 2 типа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8B0981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5B5095" w:rsidRPr="005B5095" w:rsidRDefault="008B0981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Вы тратите на физическую активность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981">
              <w:rPr>
                <w:rFonts w:ascii="Times New Roman" w:hAnsi="Times New Roman" w:cs="Times New Roman"/>
                <w:sz w:val="24"/>
                <w:szCs w:val="24"/>
              </w:rPr>
              <w:t>30 минут в день?</w:t>
            </w:r>
          </w:p>
        </w:tc>
        <w:tc>
          <w:tcPr>
            <w:tcW w:w="1275" w:type="dxa"/>
          </w:tcPr>
          <w:p w:rsidR="005B5095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B5095" w:rsidRPr="005B5095" w:rsidTr="00F9672D">
        <w:tc>
          <w:tcPr>
            <w:tcW w:w="708" w:type="dxa"/>
          </w:tcPr>
          <w:p w:rsid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5B5095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Вы ежедневн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употребляете менее 400 грамм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фруктов и овощей (не считая картофеля)?</w:t>
            </w:r>
          </w:p>
        </w:tc>
        <w:tc>
          <w:tcPr>
            <w:tcW w:w="1275" w:type="dxa"/>
          </w:tcPr>
          <w:p w:rsidR="005B5095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5B5095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5B5095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B0981" w:rsidRPr="005B5095" w:rsidTr="00F9672D">
        <w:tc>
          <w:tcPr>
            <w:tcW w:w="708" w:type="dxa"/>
          </w:tcPr>
          <w:p w:rsidR="008B0981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8B0981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Выявляли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у Вас когда-либо повышение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уровня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люкозы в крови (при проведении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диспансеризац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во время болезни, в период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беременности)?</w:t>
            </w:r>
          </w:p>
        </w:tc>
        <w:tc>
          <w:tcPr>
            <w:tcW w:w="1275" w:type="dxa"/>
          </w:tcPr>
          <w:p w:rsidR="008B0981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8B0981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8B0981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B0981" w:rsidRPr="005B5095" w:rsidTr="00F9672D">
        <w:tc>
          <w:tcPr>
            <w:tcW w:w="708" w:type="dxa"/>
          </w:tcPr>
          <w:p w:rsidR="008B0981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8B0981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Был 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ахарный диабет у Ваших близких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родственни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(у матери, отца или родных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сестер, братьев)?</w:t>
            </w:r>
          </w:p>
        </w:tc>
        <w:tc>
          <w:tcPr>
            <w:tcW w:w="1275" w:type="dxa"/>
          </w:tcPr>
          <w:p w:rsidR="008B0981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8B0981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8B0981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10490" w:type="dxa"/>
            <w:gridSpan w:val="5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Оценка факторов риска развития онкологических заболеваний</w:t>
            </w:r>
          </w:p>
        </w:tc>
      </w:tr>
      <w:tr w:rsidR="00F9672D" w:rsidRPr="005B5095" w:rsidTr="00F9672D">
        <w:trPr>
          <w:trHeight w:val="81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F9672D" w:rsidRPr="00F9672D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Отмечаете ли Вы снижение массы тела </w:t>
            </w:r>
          </w:p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месяцев без очевидных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то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причин?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Отмечаете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повышение температуры тела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без видимых на то причин?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новообразования на коже,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губах 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олости рта, в области наружных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оловых органов или увеличенные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лимфатические узлы?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</w:tcPr>
          <w:p w:rsidR="00F9672D" w:rsidRPr="00F9672D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Имеются ли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незаживающие язвы, эрозии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на коже, 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 и в полости рта, в области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наружных половых органов. Отмечается ли у Вас </w:t>
            </w:r>
          </w:p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изменение размера, формы и цвета родинок?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упорный сухой кашель или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кашель с прожилками крови в мокроте?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F9672D" w:rsidRPr="00F9672D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Стали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беспокоить боли в животе,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затруднен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глотания, отвращение к еде,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мочеиспускания, кровянистые </w:t>
            </w:r>
          </w:p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выделения, не наблюдаемые ранее?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:rsidR="00F9672D" w:rsidRPr="00F9672D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уплотнение, припухлость,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 молочных желез, выделения </w:t>
            </w:r>
          </w:p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из соска?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Были ли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Ваших близких родственников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(у матери,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или родных сестер, братьев)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4012EF">
        <w:trPr>
          <w:trHeight w:val="88"/>
        </w:trPr>
        <w:tc>
          <w:tcPr>
            <w:tcW w:w="10490" w:type="dxa"/>
            <w:gridSpan w:val="5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Оценка факторов риска развития хронических обструктивных заболеваний легких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:rsidR="00F9672D" w:rsidRPr="005B5095" w:rsidRDefault="00F9672D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Курите ли Вы?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 xml:space="preserve">Ощущаете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Вы в груди посторонний звук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(хрипы, свист, другие звуки)?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F9672D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Имеется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 Вас длительный (более двух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недель) кашель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отхождением густой или вязкой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мокроты?</w:t>
            </w:r>
          </w:p>
        </w:tc>
        <w:tc>
          <w:tcPr>
            <w:tcW w:w="1275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9" w:type="dxa"/>
          </w:tcPr>
          <w:p w:rsidR="00F9672D" w:rsidRPr="005B5095" w:rsidRDefault="00F57768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9672D" w:rsidRPr="005B5095" w:rsidTr="00BC3EF9">
        <w:trPr>
          <w:trHeight w:val="88"/>
        </w:trPr>
        <w:tc>
          <w:tcPr>
            <w:tcW w:w="708" w:type="dxa"/>
          </w:tcPr>
          <w:p w:rsidR="00F9672D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:rsidR="00F9672D" w:rsidRPr="005B5095" w:rsidRDefault="00F9672D" w:rsidP="00F9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В случае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жалоб или симптомов, которые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не указаны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нкете, проинформируйте об этом </w:t>
            </w:r>
            <w:r w:rsidRPr="00F9672D"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3"/>
          </w:tcPr>
          <w:p w:rsidR="00F9672D" w:rsidRPr="005B5095" w:rsidRDefault="00F9672D" w:rsidP="005B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095" w:rsidRDefault="005B5095" w:rsidP="005B5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768" w:rsidRPr="00F57768" w:rsidRDefault="00F57768" w:rsidP="00F57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768">
        <w:rPr>
          <w:rFonts w:ascii="Times New Roman" w:hAnsi="Times New Roman" w:cs="Times New Roman"/>
          <w:sz w:val="24"/>
          <w:szCs w:val="24"/>
        </w:rPr>
        <w:t xml:space="preserve">Подтверждаю правильность </w:t>
      </w:r>
      <w:bookmarkStart w:id="0" w:name="_GoBack"/>
      <w:bookmarkEnd w:id="0"/>
    </w:p>
    <w:p w:rsidR="00F57768" w:rsidRPr="00F57768" w:rsidRDefault="00F57768" w:rsidP="00F57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768">
        <w:rPr>
          <w:rFonts w:ascii="Times New Roman" w:hAnsi="Times New Roman" w:cs="Times New Roman"/>
          <w:sz w:val="24"/>
          <w:szCs w:val="24"/>
        </w:rPr>
        <w:t>предоставляемых ответов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7768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776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57768" w:rsidRPr="005B5095" w:rsidRDefault="00F57768" w:rsidP="00F577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5776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7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7768">
        <w:rPr>
          <w:rFonts w:ascii="Times New Roman" w:hAnsi="Times New Roman" w:cs="Times New Roman"/>
          <w:sz w:val="24"/>
          <w:szCs w:val="24"/>
        </w:rPr>
        <w:t>(инициалы, фамилия)</w:t>
      </w:r>
    </w:p>
    <w:sectPr w:rsidR="00F57768" w:rsidRPr="005B5095" w:rsidSect="008262F8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95"/>
    <w:rsid w:val="005B5095"/>
    <w:rsid w:val="00632B6E"/>
    <w:rsid w:val="008262F8"/>
    <w:rsid w:val="00833300"/>
    <w:rsid w:val="008B0981"/>
    <w:rsid w:val="00F57768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Рысева В.А.</dc:creator>
  <cp:lastModifiedBy>Рысева В.А.</cp:lastModifiedBy>
  <cp:revision>1</cp:revision>
  <dcterms:created xsi:type="dcterms:W3CDTF">2022-12-05T05:37:00Z</dcterms:created>
  <dcterms:modified xsi:type="dcterms:W3CDTF">2022-12-05T07:33:00Z</dcterms:modified>
</cp:coreProperties>
</file>